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HostTable"/>
        <w:tblW w:w="0" w:type="auto"/>
        <w:tblLayout w:type="fixed"/>
        <w:tblLook w:val="04A0" w:firstRow="1" w:lastRow="0" w:firstColumn="1" w:lastColumn="0" w:noHBand="0" w:noVBand="1"/>
        <w:tblCaption w:val="Layout table"/>
      </w:tblPr>
      <w:tblGrid>
        <w:gridCol w:w="3741"/>
        <w:gridCol w:w="724"/>
        <w:gridCol w:w="502"/>
        <w:gridCol w:w="4815"/>
        <w:gridCol w:w="718"/>
        <w:gridCol w:w="3900"/>
      </w:tblGrid>
      <w:tr w:rsidR="00305B42">
        <w:trPr>
          <w:trHeight w:hRule="exact" w:val="10800"/>
        </w:trPr>
        <w:tc>
          <w:tcPr>
            <w:tcW w:w="3741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741"/>
            </w:tblGrid>
            <w:tr w:rsidR="00305B42">
              <w:trPr>
                <w:trHeight w:hRule="exact" w:val="9864"/>
              </w:trPr>
              <w:tc>
                <w:tcPr>
                  <w:tcW w:w="5000" w:type="pct"/>
                  <w:shd w:val="clear" w:color="auto" w:fill="2B7471" w:themeFill="accent1" w:themeFillShade="80"/>
                </w:tcPr>
                <w:p w:rsidR="00305B42" w:rsidRDefault="00052841" w:rsidP="00052841">
                  <w:pPr>
                    <w:pStyle w:val="BlockHeading"/>
                  </w:pPr>
                  <w:r>
                    <w:t>B</w:t>
                  </w:r>
                  <w:r w:rsidR="00A00B0E">
                    <w:t>usiness Unit</w:t>
                  </w:r>
                  <w:r>
                    <w:t>:</w:t>
                  </w:r>
                </w:p>
                <w:p w:rsidR="00052841" w:rsidRPr="00052841" w:rsidRDefault="00052841" w:rsidP="00052841">
                  <w:pPr>
                    <w:pStyle w:val="BlockHeading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Flat-</w:t>
                  </w:r>
                  <w:r w:rsidRPr="00052841">
                    <w:rPr>
                      <w:sz w:val="28"/>
                      <w:szCs w:val="28"/>
                    </w:rPr>
                    <w:t>backs</w:t>
                  </w:r>
                </w:p>
                <w:p w:rsidR="00052841" w:rsidRPr="00052841" w:rsidRDefault="00052841" w:rsidP="00052841">
                  <w:pPr>
                    <w:pStyle w:val="BlockHeading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 w:rsidRPr="00052841">
                    <w:rPr>
                      <w:sz w:val="28"/>
                      <w:szCs w:val="28"/>
                    </w:rPr>
                    <w:t>Skinks</w:t>
                  </w:r>
                </w:p>
                <w:p w:rsidR="00052841" w:rsidRPr="00052841" w:rsidRDefault="00052841" w:rsidP="00052841">
                  <w:pPr>
                    <w:pStyle w:val="BlockHeading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 w:rsidRPr="00052841">
                    <w:rPr>
                      <w:sz w:val="28"/>
                      <w:szCs w:val="28"/>
                    </w:rPr>
                    <w:t>Sea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52841">
                    <w:rPr>
                      <w:sz w:val="28"/>
                      <w:szCs w:val="28"/>
                    </w:rPr>
                    <w:t>snakes</w:t>
                  </w:r>
                </w:p>
                <w:p w:rsidR="00052841" w:rsidRPr="00052841" w:rsidRDefault="00052841" w:rsidP="00052841">
                  <w:pPr>
                    <w:pStyle w:val="BlockHeading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 w:rsidRPr="00052841">
                    <w:rPr>
                      <w:sz w:val="28"/>
                      <w:szCs w:val="28"/>
                    </w:rPr>
                    <w:t>Gold bandicoots</w:t>
                  </w:r>
                </w:p>
                <w:p w:rsidR="00052841" w:rsidRPr="00052841" w:rsidRDefault="00052841" w:rsidP="00052841">
                  <w:pPr>
                    <w:pStyle w:val="BlockHeading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 w:rsidRPr="00052841">
                    <w:rPr>
                      <w:sz w:val="28"/>
                      <w:szCs w:val="28"/>
                    </w:rPr>
                    <w:t>Euro</w:t>
                  </w:r>
                </w:p>
                <w:p w:rsidR="00052841" w:rsidRPr="00052841" w:rsidRDefault="00052841" w:rsidP="00052841">
                  <w:pPr>
                    <w:pStyle w:val="BlockHeading"/>
                    <w:numPr>
                      <w:ilvl w:val="0"/>
                      <w:numId w:val="22"/>
                    </w:numPr>
                    <w:rPr>
                      <w:sz w:val="32"/>
                      <w:szCs w:val="32"/>
                    </w:rPr>
                  </w:pPr>
                  <w:r w:rsidRPr="00052841">
                    <w:rPr>
                      <w:sz w:val="28"/>
                      <w:szCs w:val="28"/>
                    </w:rPr>
                    <w:t>Oyster catcher</w:t>
                  </w:r>
                  <w:r w:rsidR="00D60EAA">
                    <w:rPr>
                      <w:sz w:val="28"/>
                      <w:szCs w:val="28"/>
                    </w:rPr>
                    <w:t>s</w:t>
                  </w:r>
                </w:p>
              </w:tc>
            </w:tr>
            <w:tr w:rsidR="00305B42">
              <w:trPr>
                <w:trHeight w:hRule="exact" w:val="504"/>
              </w:trPr>
              <w:tc>
                <w:tcPr>
                  <w:tcW w:w="5000" w:type="pct"/>
                  <w:shd w:val="clear" w:color="auto" w:fill="2B7471" w:themeFill="accent1" w:themeFillShade="80"/>
                </w:tcPr>
                <w:p w:rsidR="00305B42" w:rsidRDefault="00305B42"/>
              </w:tc>
            </w:tr>
            <w:tr w:rsidR="00305B42">
              <w:trPr>
                <w:trHeight w:hRule="exact" w:val="216"/>
              </w:trPr>
              <w:tc>
                <w:tcPr>
                  <w:tcW w:w="5000" w:type="pct"/>
                </w:tcPr>
                <w:p w:rsidR="00305B42" w:rsidRDefault="00305B42"/>
              </w:tc>
            </w:tr>
            <w:tr w:rsidR="00305B42">
              <w:trPr>
                <w:trHeight w:hRule="exact" w:val="216"/>
              </w:trPr>
              <w:tc>
                <w:tcPr>
                  <w:tcW w:w="5000" w:type="pct"/>
                  <w:shd w:val="clear" w:color="auto" w:fill="2B7471" w:themeFill="accent1" w:themeFillShade="80"/>
                </w:tcPr>
                <w:p w:rsidR="00305B42" w:rsidRDefault="00305B42"/>
              </w:tc>
            </w:tr>
          </w:tbl>
          <w:p w:rsidR="00305B42" w:rsidRDefault="00305B42"/>
        </w:tc>
        <w:tc>
          <w:tcPr>
            <w:tcW w:w="724" w:type="dxa"/>
          </w:tcPr>
          <w:p w:rsidR="00305B42" w:rsidRDefault="00305B42"/>
        </w:tc>
        <w:tc>
          <w:tcPr>
            <w:tcW w:w="502" w:type="dxa"/>
          </w:tcPr>
          <w:p w:rsidR="00305B42" w:rsidRDefault="00305B42"/>
        </w:tc>
        <w:tc>
          <w:tcPr>
            <w:tcW w:w="4815" w:type="dxa"/>
          </w:tcPr>
          <w:p w:rsidR="009A08E1" w:rsidRDefault="00A00B0E">
            <w:r>
              <w:rPr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80768" behindDoc="1" locked="0" layoutInCell="1" allowOverlap="1" wp14:anchorId="462AD442" wp14:editId="741DB6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46990</wp:posOffset>
                  </wp:positionV>
                  <wp:extent cx="3098800" cy="2323465"/>
                  <wp:effectExtent l="0" t="0" r="6350" b="635"/>
                  <wp:wrapTight wrapText="bothSides">
                    <wp:wrapPolygon edited="0">
                      <wp:start x="0" y="0"/>
                      <wp:lineTo x="0" y="21429"/>
                      <wp:lineTo x="21511" y="21429"/>
                      <wp:lineTo x="2151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c-origina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5B42" w:rsidRPr="00A00B0E" w:rsidRDefault="00305B42" w:rsidP="009A08E1">
            <w:pPr>
              <w:ind w:firstLine="720"/>
              <w:rPr>
                <w:sz w:val="28"/>
                <w:szCs w:val="28"/>
                <w:lang w:val="en-AU"/>
              </w:rPr>
            </w:pPr>
          </w:p>
          <w:p w:rsidR="007A6D70" w:rsidRPr="007A6D70" w:rsidRDefault="009A08E1" w:rsidP="007A6D70">
            <w:pPr>
              <w:ind w:firstLine="720"/>
              <w:jc w:val="center"/>
              <w:rPr>
                <w:rFonts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</w:pPr>
            <w:r w:rsidRPr="009A08E1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7A6D70">
              <w:br/>
            </w:r>
            <w:r w:rsidR="007A6D70" w:rsidRPr="007A6D70">
              <w:rPr>
                <w:rFonts w:cs="Helvetica"/>
                <w:b/>
                <w:bCs/>
                <w:color w:val="auto"/>
                <w:sz w:val="24"/>
                <w:szCs w:val="24"/>
                <w:shd w:val="clear" w:color="auto" w:fill="FFFFFF"/>
              </w:rPr>
              <w:t>-Zahra Nur Salsabila</w:t>
            </w:r>
            <w:r w:rsidR="007A6D70">
              <w:rPr>
                <w:rFonts w:cs="Helvetica"/>
                <w:b/>
                <w:bCs/>
                <w:color w:val="auto"/>
                <w:sz w:val="24"/>
                <w:szCs w:val="24"/>
                <w:shd w:val="clear" w:color="auto" w:fill="FFFFFF"/>
              </w:rPr>
              <w:t>-</w:t>
            </w:r>
            <w:r w:rsidR="007A6D70" w:rsidRPr="007A6D70">
              <w:rPr>
                <w:rFonts w:cs="Helvetica"/>
                <w:b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7A6D70">
              <w:rPr>
                <w:rFonts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  <w:t xml:space="preserve">Ruth </w:t>
            </w:r>
            <w:r w:rsidR="00A00B0E">
              <w:rPr>
                <w:rFonts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  <w:t>Henry</w:t>
            </w:r>
            <w:r w:rsidRPr="007A6D70">
              <w:rPr>
                <w:rFonts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  <w:t>-</w:t>
            </w:r>
            <w:r w:rsidRPr="007A6D70">
              <w:rPr>
                <w:rFonts w:cs="Arial"/>
                <w:b/>
                <w:color w:val="auto"/>
                <w:sz w:val="24"/>
                <w:szCs w:val="24"/>
              </w:rPr>
              <w:br/>
            </w:r>
            <w:r w:rsidR="007A6D70">
              <w:rPr>
                <w:rFonts w:cs="Arial"/>
                <w:b/>
                <w:color w:val="auto"/>
                <w:sz w:val="24"/>
                <w:szCs w:val="24"/>
                <w:shd w:val="clear" w:color="auto" w:fill="FEFEFE"/>
              </w:rPr>
              <w:t>-</w:t>
            </w:r>
            <w:r w:rsidRPr="007A6D70">
              <w:rPr>
                <w:rFonts w:cs="Arial"/>
                <w:b/>
                <w:color w:val="auto"/>
                <w:sz w:val="24"/>
                <w:szCs w:val="24"/>
                <w:shd w:val="clear" w:color="auto" w:fill="FEFEFE"/>
              </w:rPr>
              <w:t>Muhammad Zain</w:t>
            </w:r>
            <w:r w:rsidR="00A00B0E">
              <w:rPr>
                <w:rFonts w:cs="Arial"/>
                <w:b/>
                <w:color w:val="auto"/>
                <w:sz w:val="24"/>
                <w:szCs w:val="24"/>
                <w:shd w:val="clear" w:color="auto" w:fill="FEFEFE"/>
              </w:rPr>
              <w:t xml:space="preserve"> (Sheva)</w:t>
            </w:r>
            <w:r w:rsidR="007A6D70">
              <w:rPr>
                <w:rFonts w:cs="Arial"/>
                <w:b/>
                <w:color w:val="auto"/>
                <w:sz w:val="24"/>
                <w:szCs w:val="24"/>
                <w:shd w:val="clear" w:color="auto" w:fill="FEFEFE"/>
              </w:rPr>
              <w:t>-</w:t>
            </w:r>
            <w:r w:rsidRPr="007A6D70">
              <w:rPr>
                <w:rFonts w:cs="Arial"/>
                <w:b/>
                <w:color w:val="auto"/>
                <w:sz w:val="24"/>
                <w:szCs w:val="24"/>
              </w:rPr>
              <w:br/>
            </w:r>
            <w:r w:rsidR="007A6D70">
              <w:rPr>
                <w:rFonts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  <w:t>-</w:t>
            </w:r>
            <w:r w:rsidRPr="007A6D70">
              <w:rPr>
                <w:rFonts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  <w:t>Theddy A. Langsa- Kevin Richardson Tanjaya</w:t>
            </w:r>
            <w:r w:rsidR="007A6D70">
              <w:rPr>
                <w:rFonts w:cs="Arial"/>
                <w:b/>
                <w:bCs/>
                <w:color w:val="auto"/>
                <w:sz w:val="24"/>
                <w:szCs w:val="24"/>
                <w:shd w:val="clear" w:color="auto" w:fill="FFFFFF"/>
              </w:rPr>
              <w:t xml:space="preserve">- </w:t>
            </w:r>
          </w:p>
          <w:p w:rsidR="009A08E1" w:rsidRPr="009A08E1" w:rsidRDefault="009A08E1" w:rsidP="009A08E1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718" w:type="dxa"/>
          </w:tcPr>
          <w:p w:rsidR="00305B42" w:rsidRDefault="00305B42"/>
        </w:tc>
        <w:tc>
          <w:tcPr>
            <w:tcW w:w="3900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900"/>
            </w:tblGrid>
            <w:tr w:rsidR="00305B42">
              <w:trPr>
                <w:trHeight w:hRule="exact" w:val="3312"/>
              </w:trPr>
              <w:tc>
                <w:tcPr>
                  <w:tcW w:w="5000" w:type="pct"/>
                  <w:vAlign w:val="bottom"/>
                </w:tcPr>
                <w:p w:rsidR="008735C6" w:rsidRDefault="00704C69">
                  <w:pPr>
                    <w:pStyle w:val="Title"/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val="en-AU"/>
                    </w:rPr>
                    <w:drawing>
                      <wp:anchor distT="0" distB="0" distL="114300" distR="114300" simplePos="0" relativeHeight="251666432" behindDoc="0" locked="0" layoutInCell="1" allowOverlap="1" wp14:anchorId="4F02AF01" wp14:editId="3500990C">
                        <wp:simplePos x="0" y="0"/>
                        <wp:positionH relativeFrom="column">
                          <wp:posOffset>833120</wp:posOffset>
                        </wp:positionH>
                        <wp:positionV relativeFrom="paragraph">
                          <wp:posOffset>0</wp:posOffset>
                        </wp:positionV>
                        <wp:extent cx="831850" cy="1016000"/>
                        <wp:effectExtent l="0" t="0" r="6350" b="0"/>
                        <wp:wrapSquare wrapText="bothSides"/>
                        <wp:docPr id="7" name="Picture 7" descr="https://upload.wikimedia.org/wikipedia/en/thumb/c/ce/Kentst.png/220px-Kents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upload.wikimedia.org/wikipedia/en/thumb/c/ce/Kentst.png/220px-Kents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185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05B42" w:rsidRDefault="00704C69">
                  <w:pPr>
                    <w:pStyle w:val="Title"/>
                  </w:pPr>
                  <w:r>
                    <w:rPr>
                      <w:noProof/>
                      <w:lang w:val="en-AU"/>
                    </w:rPr>
                    <w:drawing>
                      <wp:anchor distT="0" distB="0" distL="114300" distR="114300" simplePos="0" relativeHeight="251667456" behindDoc="0" locked="0" layoutInCell="1" allowOverlap="1" wp14:anchorId="72FC3979" wp14:editId="5135C82C">
                        <wp:simplePos x="0" y="0"/>
                        <wp:positionH relativeFrom="column">
                          <wp:posOffset>189865</wp:posOffset>
                        </wp:positionH>
                        <wp:positionV relativeFrom="paragraph">
                          <wp:posOffset>734060</wp:posOffset>
                        </wp:positionV>
                        <wp:extent cx="2164080" cy="829310"/>
                        <wp:effectExtent l="0" t="0" r="7620" b="0"/>
                        <wp:wrapSquare wrapText="bothSides"/>
                        <wp:docPr id="6" name="Picture 6" descr="Macintosh HD:Users:chelseasmith:Desktop:logo 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Macintosh HD:Users:chelseasmith:Desktop:logo 2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4080" cy="829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305B42" w:rsidRDefault="00305B42" w:rsidP="008735C6">
                  <w:pPr>
                    <w:pStyle w:val="Subtitle"/>
                  </w:pPr>
                </w:p>
              </w:tc>
            </w:tr>
            <w:tr w:rsidR="00305B42">
              <w:trPr>
                <w:trHeight w:hRule="exact" w:val="288"/>
              </w:trPr>
              <w:tc>
                <w:tcPr>
                  <w:tcW w:w="5000" w:type="pct"/>
                </w:tcPr>
                <w:p w:rsidR="00305B42" w:rsidRDefault="00305B42"/>
              </w:tc>
            </w:tr>
            <w:tr w:rsidR="00305B42">
              <w:trPr>
                <w:trHeight w:hRule="exact" w:val="6624"/>
              </w:trPr>
              <w:tc>
                <w:tcPr>
                  <w:tcW w:w="5000" w:type="pct"/>
                </w:tcPr>
                <w:p w:rsidR="00305B42" w:rsidRDefault="00305B42"/>
                <w:p w:rsidR="00704C69" w:rsidRPr="00AA262D" w:rsidRDefault="00704C6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0E12CD" w:rsidRPr="00AA262D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Name:_________</w:t>
                  </w:r>
                </w:p>
                <w:p w:rsidR="000E12CD" w:rsidRPr="00AA262D" w:rsidRDefault="000E12CD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AA262D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Date:___/___/___</w:t>
                  </w:r>
                </w:p>
                <w:p w:rsidR="008F5D9F" w:rsidRPr="00AA262D" w:rsidRDefault="00685908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BU</w:t>
                  </w:r>
                  <w:r w:rsidR="00704C69" w:rsidRPr="00AA262D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</w:t>
                  </w:r>
                  <w:r w:rsidR="00D60EA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leader</w:t>
                  </w:r>
                  <w:r w:rsidR="00704C69" w:rsidRPr="00AA262D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:</w:t>
                  </w:r>
                </w:p>
                <w:p w:rsidR="00704C69" w:rsidRPr="008F5D9F" w:rsidRDefault="00704C69">
                  <w:pPr>
                    <w:rPr>
                      <w:sz w:val="28"/>
                      <w:szCs w:val="28"/>
                    </w:rPr>
                  </w:pPr>
                  <w:r w:rsidRPr="000E12CD">
                    <w:rPr>
                      <w:sz w:val="28"/>
                      <w:szCs w:val="28"/>
                    </w:rPr>
                    <w:t xml:space="preserve"> </w:t>
                  </w:r>
                  <w:r w:rsidRPr="00AA262D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Location:</w:t>
                  </w:r>
                </w:p>
                <w:p w:rsidR="00704C69" w:rsidRPr="000E12CD" w:rsidRDefault="000E12CD" w:rsidP="000E12CD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8"/>
                      <w:szCs w:val="28"/>
                    </w:rPr>
                  </w:pPr>
                  <w:r w:rsidRPr="000E12CD">
                    <w:rPr>
                      <w:sz w:val="28"/>
                      <w:szCs w:val="28"/>
                    </w:rPr>
                    <w:t xml:space="preserve">Hallway </w:t>
                  </w:r>
                  <w:r w:rsidR="008F5D9F">
                    <w:rPr>
                      <w:sz w:val="28"/>
                      <w:szCs w:val="28"/>
                    </w:rPr>
                    <w:t xml:space="preserve">     </w:t>
                  </w:r>
                </w:p>
                <w:p w:rsidR="000E12CD" w:rsidRPr="000E12CD" w:rsidRDefault="000E12CD" w:rsidP="000E12CD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8"/>
                      <w:szCs w:val="28"/>
                    </w:rPr>
                  </w:pPr>
                  <w:r w:rsidRPr="000E12CD">
                    <w:rPr>
                      <w:sz w:val="28"/>
                      <w:szCs w:val="28"/>
                    </w:rPr>
                    <w:t>Library</w:t>
                  </w:r>
                </w:p>
                <w:p w:rsidR="000E12CD" w:rsidRDefault="000E12CD" w:rsidP="000E12CD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Classroom</w:t>
                  </w:r>
                </w:p>
                <w:p w:rsidR="000E12CD" w:rsidRDefault="008F5D9F" w:rsidP="000E12CD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The oval</w:t>
                  </w:r>
                </w:p>
                <w:p w:rsidR="00D60EAA" w:rsidRDefault="008F5D9F" w:rsidP="00D60EAA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Gym</w:t>
                  </w:r>
                </w:p>
                <w:p w:rsidR="008F5D9F" w:rsidRPr="00D60EAA" w:rsidRDefault="008F5D9F" w:rsidP="00D60EAA">
                  <w:pPr>
                    <w:rPr>
                      <w:sz w:val="32"/>
                      <w:szCs w:val="32"/>
                    </w:rPr>
                  </w:pPr>
                  <w:r w:rsidRPr="00D60EAA">
                    <w:rPr>
                      <w:rFonts w:ascii="Courier New" w:hAnsi="Courier New" w:cs="Courier New"/>
                      <w:noProof/>
                      <w:highlight w:val="lightGray"/>
                      <w:lang w:val="en-AU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4624" behindDoc="0" locked="0" layoutInCell="1" allowOverlap="1" wp14:anchorId="6CEAD48E" wp14:editId="07E92B6C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354330</wp:posOffset>
                            </wp:positionV>
                            <wp:extent cx="2457450" cy="685800"/>
                            <wp:effectExtent l="0" t="0" r="19050" b="19050"/>
                            <wp:wrapSquare wrapText="bothSides"/>
                            <wp:docPr id="10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57450" cy="685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5D9F" w:rsidRPr="008F5D9F" w:rsidRDefault="008F5D9F">
                                        <w:pPr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en-AU"/>
                                          </w:rPr>
                                        </w:pPr>
                                        <w:r w:rsidRPr="008F5D9F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en-AU"/>
                                          </w:rPr>
                                          <w:t xml:space="preserve">HAZOB- A condition </w:t>
                                        </w:r>
                                        <w:r w:rsidR="00052841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en-AU"/>
                                          </w:rPr>
                                          <w:t>t</w:t>
                                        </w:r>
                                        <w:r w:rsidRPr="008F5D9F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en-AU"/>
                                          </w:rPr>
                                          <w:t>hat has the potential to cause injury or damage.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CEAD48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0;margin-top:27.9pt;width:193.5pt;height:5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">
                            <v:textbox>
                              <w:txbxContent>
                                <w:p w:rsidR="008F5D9F" w:rsidRPr="008F5D9F" w:rsidRDefault="008F5D9F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  <w:lang w:val="en-AU"/>
                                    </w:rPr>
                                  </w:pPr>
                                  <w:r w:rsidRPr="008F5D9F">
                                    <w:rPr>
                                      <w:b/>
                                      <w:sz w:val="22"/>
                                      <w:szCs w:val="22"/>
                                      <w:lang w:val="en-AU"/>
                                    </w:rPr>
                                    <w:t xml:space="preserve">HAZOB- A condition </w:t>
                                  </w:r>
                                  <w:r w:rsidR="00052841">
                                    <w:rPr>
                                      <w:b/>
                                      <w:sz w:val="22"/>
                                      <w:szCs w:val="22"/>
                                      <w:lang w:val="en-AU"/>
                                    </w:rPr>
                                    <w:t>t</w:t>
                                  </w:r>
                                  <w:r w:rsidRPr="008F5D9F">
                                    <w:rPr>
                                      <w:b/>
                                      <w:sz w:val="22"/>
                                      <w:szCs w:val="22"/>
                                      <w:lang w:val="en-AU"/>
                                    </w:rPr>
                                    <w:t>hat has the potential to cause injury or damage.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685908">
                    <w:rPr>
                      <w:b/>
                      <w:sz w:val="28"/>
                      <w:szCs w:val="28"/>
                    </w:rPr>
                    <w:t>O</w:t>
                  </w:r>
                  <w:r w:rsidRPr="00D60EAA">
                    <w:rPr>
                      <w:b/>
                      <w:sz w:val="28"/>
                      <w:szCs w:val="28"/>
                    </w:rPr>
                    <w:t>thers</w:t>
                  </w:r>
                  <w:r w:rsidR="00D60EAA" w:rsidRPr="00D60EAA">
                    <w:rPr>
                      <w:b/>
                      <w:sz w:val="28"/>
                      <w:szCs w:val="28"/>
                    </w:rPr>
                    <w:t xml:space="preserve"> specify</w:t>
                  </w:r>
                  <w:r w:rsidR="00D60EAA" w:rsidRPr="00D60EAA">
                    <w:rPr>
                      <w:sz w:val="32"/>
                      <w:szCs w:val="32"/>
                    </w:rPr>
                    <w:t>: _______</w:t>
                  </w:r>
                </w:p>
              </w:tc>
            </w:tr>
            <w:tr w:rsidR="00305B42">
              <w:trPr>
                <w:trHeight w:hRule="exact" w:val="216"/>
              </w:trPr>
              <w:tc>
                <w:tcPr>
                  <w:tcW w:w="5000" w:type="pct"/>
                </w:tcPr>
                <w:p w:rsidR="00305B42" w:rsidRDefault="00052841">
                  <w:r>
                    <w:t xml:space="preserve"> </w:t>
                  </w:r>
                </w:p>
              </w:tc>
            </w:tr>
            <w:tr w:rsidR="00305B42">
              <w:trPr>
                <w:trHeight w:hRule="exact" w:val="360"/>
              </w:trPr>
              <w:tc>
                <w:tcPr>
                  <w:tcW w:w="5000" w:type="pct"/>
                  <w:shd w:val="clear" w:color="auto" w:fill="2B7471" w:themeFill="accent1" w:themeFillShade="80"/>
                </w:tcPr>
                <w:p w:rsidR="00305B42" w:rsidRDefault="00305B42"/>
              </w:tc>
            </w:tr>
          </w:tbl>
          <w:p w:rsidR="00305B42" w:rsidRDefault="00305B42"/>
        </w:tc>
      </w:tr>
    </w:tbl>
    <w:p w:rsidR="00305B42" w:rsidRDefault="002D74C6">
      <w:r>
        <w:rPr>
          <w:noProof/>
          <w:lang w:val="en-AU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7338E00" wp14:editId="2FDB5F95">
                <wp:simplePos x="0" y="0"/>
                <wp:positionH relativeFrom="margin">
                  <wp:posOffset>2935816</wp:posOffset>
                </wp:positionH>
                <wp:positionV relativeFrom="page">
                  <wp:align>top</wp:align>
                </wp:positionV>
                <wp:extent cx="3378898" cy="7772400"/>
                <wp:effectExtent l="0" t="0" r="12065" b="19050"/>
                <wp:wrapNone/>
                <wp:docPr id="3" name="Fold guide lines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58D732" id="Fold guide lines" o:spid="_x0000_s1026" alt="Fold guide lines. Delete before printing." style="position:absolute;margin-left:231.15pt;margin-top:0;width:266.05pt;height:612pt;z-index:-251665408;mso-position-horizontal-relative:margin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">
                <v:line id="Straight Connector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<v:stroke joinstyle="miter"/>
                </v:line>
                <v:line id="Straight Connector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<v:stroke joinstyle="miter"/>
                </v:line>
                <w10:wrap anchorx="margin" anchory="page"/>
              </v:group>
            </w:pict>
          </mc:Fallback>
        </mc:AlternateContent>
      </w:r>
    </w:p>
    <w:tbl>
      <w:tblPr>
        <w:tblStyle w:val="HostTable"/>
        <w:tblW w:w="0" w:type="auto"/>
        <w:tblLayout w:type="fixed"/>
        <w:tblLook w:val="04A0" w:firstRow="1" w:lastRow="0" w:firstColumn="1" w:lastColumn="0" w:noHBand="0" w:noVBand="1"/>
        <w:tblCaption w:val="Layout table"/>
      </w:tblPr>
      <w:tblGrid>
        <w:gridCol w:w="5041"/>
        <w:gridCol w:w="4465"/>
        <w:gridCol w:w="865"/>
        <w:gridCol w:w="4029"/>
      </w:tblGrid>
      <w:tr w:rsidR="00F961E5">
        <w:trPr>
          <w:trHeight w:hRule="exact" w:val="10080"/>
        </w:trPr>
        <w:tc>
          <w:tcPr>
            <w:tcW w:w="5041" w:type="dxa"/>
          </w:tcPr>
          <w:p w:rsidR="0034521A" w:rsidRDefault="0034521A" w:rsidP="0034521A">
            <w:pPr>
              <w:pStyle w:val="Heading2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lastRenderedPageBreak/>
              <w:t>Equipment Involved:</w:t>
            </w:r>
          </w:p>
          <w:p w:rsidR="0034521A" w:rsidRPr="0034521A" w:rsidRDefault="0034521A" w:rsidP="0034521A">
            <w:pPr>
              <w:pStyle w:val="ListParagraph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34521A">
              <w:rPr>
                <w:b/>
                <w:sz w:val="28"/>
                <w:szCs w:val="28"/>
              </w:rPr>
              <w:t>Tables/Chairs</w:t>
            </w:r>
          </w:p>
          <w:p w:rsidR="0034521A" w:rsidRPr="0034521A" w:rsidRDefault="0034521A" w:rsidP="0034521A">
            <w:pPr>
              <w:pStyle w:val="ListParagraph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34521A">
              <w:rPr>
                <w:b/>
                <w:sz w:val="28"/>
                <w:szCs w:val="28"/>
              </w:rPr>
              <w:t>Electronics</w:t>
            </w:r>
          </w:p>
          <w:p w:rsidR="0034521A" w:rsidRPr="0034521A" w:rsidRDefault="0034521A" w:rsidP="0034521A">
            <w:pPr>
              <w:pStyle w:val="ListParagraph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34521A">
              <w:rPr>
                <w:b/>
                <w:sz w:val="28"/>
                <w:szCs w:val="28"/>
              </w:rPr>
              <w:t>Wires/Cables</w:t>
            </w:r>
          </w:p>
          <w:p w:rsidR="0034521A" w:rsidRPr="0034521A" w:rsidRDefault="0034521A" w:rsidP="0034521A">
            <w:pPr>
              <w:pStyle w:val="ListParagraph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34521A">
              <w:rPr>
                <w:b/>
                <w:sz w:val="28"/>
                <w:szCs w:val="28"/>
              </w:rPr>
              <w:t>Chemicals</w:t>
            </w:r>
          </w:p>
          <w:p w:rsidR="0034521A" w:rsidRPr="0034521A" w:rsidRDefault="0034521A" w:rsidP="0034521A">
            <w:pPr>
              <w:pStyle w:val="ListParagraph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34521A">
              <w:rPr>
                <w:b/>
                <w:sz w:val="28"/>
                <w:szCs w:val="28"/>
              </w:rPr>
              <w:t>Sharp Objects</w:t>
            </w:r>
          </w:p>
          <w:p w:rsidR="0034521A" w:rsidRPr="0034521A" w:rsidRDefault="0034521A" w:rsidP="0034521A">
            <w:pPr>
              <w:pStyle w:val="ListParagraph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34521A">
              <w:rPr>
                <w:b/>
                <w:sz w:val="28"/>
                <w:szCs w:val="28"/>
              </w:rPr>
              <w:t>Power point</w:t>
            </w:r>
          </w:p>
          <w:p w:rsidR="0034521A" w:rsidRPr="0034521A" w:rsidRDefault="0034521A" w:rsidP="0034521A">
            <w:pPr>
              <w:pStyle w:val="ListParagraph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34521A">
              <w:rPr>
                <w:b/>
                <w:sz w:val="28"/>
                <w:szCs w:val="28"/>
              </w:rPr>
              <w:t>Sink</w:t>
            </w:r>
          </w:p>
          <w:p w:rsidR="0034521A" w:rsidRPr="0034521A" w:rsidRDefault="0034521A" w:rsidP="0034521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34521A">
              <w:rPr>
                <w:rFonts w:asciiTheme="majorHAnsi" w:hAnsiTheme="majorHAnsi"/>
                <w:b/>
                <w:sz w:val="28"/>
                <w:szCs w:val="28"/>
              </w:rPr>
              <w:t>Other (specify):</w:t>
            </w:r>
          </w:p>
          <w:p w:rsidR="0034521A" w:rsidRPr="0034521A" w:rsidRDefault="0034521A" w:rsidP="0034521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_____________</w:t>
            </w:r>
            <w:r w:rsidRPr="0034521A">
              <w:rPr>
                <w:rFonts w:asciiTheme="majorHAnsi" w:hAnsiTheme="majorHAnsi"/>
                <w:b/>
                <w:sz w:val="28"/>
                <w:szCs w:val="28"/>
              </w:rPr>
              <w:t>_______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34521A" w:rsidRDefault="0034521A" w:rsidP="0034521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What happened:</w:t>
            </w:r>
          </w:p>
          <w:p w:rsidR="0034521A" w:rsidRDefault="0034521A" w:rsidP="0034521A">
            <w:r>
              <w:rPr>
                <w:rFonts w:asciiTheme="majorHAnsi" w:hAnsiTheme="majorHAnsi"/>
                <w:b/>
                <w:sz w:val="28"/>
                <w:szCs w:val="28"/>
              </w:rPr>
              <w:t>____________________</w:t>
            </w:r>
          </w:p>
          <w:p w:rsidR="0034521A" w:rsidRDefault="0034521A" w:rsidP="0034521A">
            <w:r>
              <w:rPr>
                <w:rFonts w:asciiTheme="majorHAnsi" w:hAnsiTheme="majorHAnsi"/>
                <w:b/>
                <w:sz w:val="28"/>
                <w:szCs w:val="28"/>
              </w:rPr>
              <w:t>____________________</w:t>
            </w:r>
          </w:p>
          <w:p w:rsidR="0034521A" w:rsidRDefault="0034521A" w:rsidP="0034521A">
            <w:r>
              <w:rPr>
                <w:rFonts w:asciiTheme="majorHAnsi" w:hAnsiTheme="majorHAnsi"/>
                <w:b/>
                <w:sz w:val="28"/>
                <w:szCs w:val="28"/>
              </w:rPr>
              <w:t>____________________</w:t>
            </w:r>
          </w:p>
          <w:p w:rsidR="00F961E5" w:rsidRDefault="0034521A" w:rsidP="0034521A">
            <w:pPr>
              <w:rPr>
                <w:rFonts w:asciiTheme="majorHAnsi" w:hAnsiTheme="majorHAnsi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>
              <w:rPr>
                <w:rFonts w:asciiTheme="majorHAnsi" w:hAnsiTheme="majorHAnsi"/>
                <w:b/>
                <w:color w:val="auto"/>
                <w:kern w:val="0"/>
                <w:sz w:val="28"/>
                <w:szCs w:val="28"/>
                <w14:ligatures w14:val="none"/>
              </w:rPr>
              <w:t>___________________.</w:t>
            </w:r>
          </w:p>
          <w:p w:rsidR="0034521A" w:rsidRDefault="0034521A" w:rsidP="0034521A">
            <w:pPr>
              <w:rPr>
                <w:rFonts w:asciiTheme="majorHAnsi" w:hAnsiTheme="majorHAnsi"/>
                <w:b/>
                <w:color w:val="auto"/>
                <w:kern w:val="0"/>
                <w:sz w:val="28"/>
                <w:szCs w:val="28"/>
                <w14:ligatures w14:val="none"/>
              </w:rPr>
            </w:pPr>
            <w:r>
              <w:rPr>
                <w:rFonts w:asciiTheme="majorHAnsi" w:hAnsiTheme="majorHAnsi"/>
                <w:b/>
                <w:color w:val="auto"/>
                <w:kern w:val="0"/>
                <w:sz w:val="28"/>
                <w:szCs w:val="28"/>
                <w14:ligatures w14:val="none"/>
              </w:rPr>
              <w:t>Potential Hazard:</w:t>
            </w:r>
          </w:p>
          <w:p w:rsidR="0034521A" w:rsidRPr="00CC2E2C" w:rsidRDefault="00D94410" w:rsidP="0034521A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A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0A1E511" wp14:editId="2DDD8050">
                      <wp:simplePos x="0" y="0"/>
                      <wp:positionH relativeFrom="column">
                        <wp:posOffset>1583528</wp:posOffset>
                      </wp:positionH>
                      <wp:positionV relativeFrom="paragraph">
                        <wp:posOffset>363220</wp:posOffset>
                      </wp:positionV>
                      <wp:extent cx="743747" cy="338618"/>
                      <wp:effectExtent l="0" t="0" r="18415" b="2349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3747" cy="338618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94410" w:rsidRPr="00D94410" w:rsidRDefault="00D94410" w:rsidP="00D9441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94410"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High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1E511" id="Rectangle 14" o:spid="_x0000_s1027" style="position:absolute;margin-left:124.7pt;margin-top:28.6pt;width:58.55pt;height:2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" fillcolor="#f5b587 [2167]" strokecolor="#f0924c [3207]" strokeweight=".5pt">
                      <v:fill color2="#f3a66e [2615]" rotate="t" colors="0 #f9c8ad;.5 #f7bd9e;1 #f9b38c" focus="100%" type="gradient">
                        <o:fill v:ext="view" type="gradientUnscaled"/>
                      </v:fill>
                      <v:textbox>
                        <w:txbxContent>
                          <w:p w:rsidR="00D94410" w:rsidRPr="00D94410" w:rsidRDefault="00D94410" w:rsidP="00D9441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410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val="en-A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0A1E511" wp14:editId="2DDD8050">
                      <wp:simplePos x="0" y="0"/>
                      <wp:positionH relativeFrom="column">
                        <wp:posOffset>808074</wp:posOffset>
                      </wp:positionH>
                      <wp:positionV relativeFrom="paragraph">
                        <wp:posOffset>366587</wp:posOffset>
                      </wp:positionV>
                      <wp:extent cx="754911" cy="340242"/>
                      <wp:effectExtent l="0" t="0" r="26670" b="2222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911" cy="340242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94410" w:rsidRPr="00D94410" w:rsidRDefault="00D94410" w:rsidP="00D9441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94410"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A1E511" id="Rectangle 13" o:spid="_x0000_s1028" style="position:absolute;margin-left:63.65pt;margin-top:28.85pt;width:59.45pt;height:26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" fillcolor="#f3d998 [2165]" strokecolor="#edc765 [3205]" strokeweight=".5pt">
                      <v:fill color2="#f0d182 [2613]" rotate="t" colors="0 #f7e3b7;.5 #f5dca8;1 #f6d999" focus="100%" type="gradient">
                        <o:fill v:ext="view" type="gradientUnscaled"/>
                      </v:fill>
                      <v:textbox>
                        <w:txbxContent>
                          <w:p w:rsidR="00D94410" w:rsidRPr="00D94410" w:rsidRDefault="00D94410" w:rsidP="00D9441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410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4521A">
              <w:rPr>
                <w:noProof/>
                <w:sz w:val="32"/>
                <w:szCs w:val="32"/>
                <w:lang w:val="en-A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31898</wp:posOffset>
                      </wp:positionH>
                      <wp:positionV relativeFrom="paragraph">
                        <wp:posOffset>363530</wp:posOffset>
                      </wp:positionV>
                      <wp:extent cx="754911" cy="340242"/>
                      <wp:effectExtent l="0" t="0" r="26670" b="2222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911" cy="34024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521A" w:rsidRPr="00D94410" w:rsidRDefault="00D94410" w:rsidP="0034521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94410"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9" style="position:absolute;margin-left:2.5pt;margin-top:28.6pt;width:59.45pt;height:2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" fillcolor="#a2dcda [2164]" strokecolor="#74cbc8 [3204]" strokeweight=".5pt">
                      <v:fill color2="#8ed5d2 [2612]" rotate="t" colors="0 #bbe4e3;.5 #aededc;1 #a0dcda" focus="100%" type="gradient">
                        <o:fill v:ext="view" type="gradientUnscaled"/>
                      </v:fill>
                      <v:textbox>
                        <w:txbxContent>
                          <w:p w:rsidR="0034521A" w:rsidRPr="00D94410" w:rsidRDefault="00D94410" w:rsidP="0034521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410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Low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465" w:type="dxa"/>
          </w:tcPr>
          <w:tbl>
            <w:tblPr>
              <w:tblStyle w:val="HostTable"/>
              <w:tblpPr w:leftFromText="180" w:rightFromText="180" w:vertAnchor="text" w:horzAnchor="margin" w:tblpY="85"/>
              <w:tblOverlap w:val="never"/>
              <w:tblW w:w="4588" w:type="dxa"/>
              <w:jc w:val="lef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4588"/>
            </w:tblGrid>
            <w:tr w:rsidR="00F961E5" w:rsidRPr="00CC2E2C" w:rsidTr="00D60EAA">
              <w:trPr>
                <w:trHeight w:hRule="exact" w:val="10389"/>
                <w:jc w:val="left"/>
              </w:trPr>
              <w:tc>
                <w:tcPr>
                  <w:tcW w:w="5000" w:type="pct"/>
                  <w:shd w:val="clear" w:color="auto" w:fill="2B7471" w:themeFill="accent1" w:themeFillShade="80"/>
                </w:tcPr>
                <w:p w:rsidR="00F961E5" w:rsidRPr="00CC2E2C" w:rsidRDefault="00F961E5" w:rsidP="00D60EAA">
                  <w:pPr>
                    <w:pStyle w:val="Quote"/>
                    <w:rPr>
                      <w:noProof/>
                      <w:sz w:val="24"/>
                      <w:szCs w:val="24"/>
                      <w:lang w:eastAsia="en-US"/>
                    </w:rPr>
                  </w:pPr>
                </w:p>
                <w:p w:rsidR="00683D33" w:rsidRPr="00683D33" w:rsidRDefault="00D60EAA" w:rsidP="00D60EAA">
                  <w:pPr>
                    <w:pStyle w:val="Quote"/>
                    <w:numPr>
                      <w:ilvl w:val="0"/>
                      <w:numId w:val="24"/>
                    </w:numPr>
                    <w:rPr>
                      <w:b/>
                      <w:sz w:val="24"/>
                      <w:szCs w:val="24"/>
                    </w:rPr>
                  </w:pPr>
                  <w:r w:rsidRPr="00683D33">
                    <w:rPr>
                      <w:b/>
                      <w:sz w:val="24"/>
                      <w:szCs w:val="24"/>
                    </w:rPr>
                    <w:t>Chemical Hazard</w:t>
                  </w:r>
                  <w:bookmarkStart w:id="0" w:name="_GoBack"/>
                  <w:bookmarkEnd w:id="0"/>
                  <w:r w:rsidRPr="00683D33">
                    <w:rPr>
                      <w:b/>
                      <w:sz w:val="24"/>
                      <w:szCs w:val="24"/>
                    </w:rPr>
                    <w:t>-</w:t>
                  </w:r>
                </w:p>
                <w:p w:rsidR="00D60EAA" w:rsidRDefault="00D60EAA" w:rsidP="00683D33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  <w:r w:rsidRPr="00CC2E2C">
                    <w:rPr>
                      <w:sz w:val="24"/>
                      <w:szCs w:val="24"/>
                    </w:rPr>
                    <w:t>Harmful chemicals.</w:t>
                  </w:r>
                </w:p>
                <w:p w:rsidR="00CC2E2C" w:rsidRPr="00CC2E2C" w:rsidRDefault="00A00B0E" w:rsidP="00683D33">
                  <w:pPr>
                    <w:pStyle w:val="Quote"/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e.g. F</w:t>
                  </w:r>
                  <w:r w:rsidR="00CC2E2C">
                    <w:rPr>
                      <w:sz w:val="24"/>
                      <w:szCs w:val="24"/>
                    </w:rPr>
                    <w:t>lammable fumes</w:t>
                  </w:r>
                </w:p>
                <w:p w:rsidR="00C26483" w:rsidRPr="00683D33" w:rsidRDefault="00C26483" w:rsidP="00D60EAA">
                  <w:pPr>
                    <w:pStyle w:val="Quote"/>
                    <w:numPr>
                      <w:ilvl w:val="0"/>
                      <w:numId w:val="24"/>
                    </w:numPr>
                    <w:rPr>
                      <w:b/>
                      <w:sz w:val="24"/>
                      <w:szCs w:val="24"/>
                    </w:rPr>
                  </w:pPr>
                  <w:r w:rsidRPr="00683D33">
                    <w:rPr>
                      <w:b/>
                      <w:sz w:val="24"/>
                      <w:szCs w:val="24"/>
                    </w:rPr>
                    <w:t>Biological Hazard-</w:t>
                  </w:r>
                </w:p>
                <w:p w:rsidR="00C26483" w:rsidRDefault="00C26483" w:rsidP="00C26483">
                  <w:pPr>
                    <w:pStyle w:val="Quote"/>
                    <w:ind w:left="720"/>
                    <w:rPr>
                      <w:rStyle w:val="tgc"/>
                      <w:sz w:val="24"/>
                      <w:szCs w:val="24"/>
                    </w:rPr>
                  </w:pPr>
                  <w:r w:rsidRPr="00CC2E2C">
                    <w:rPr>
                      <w:rStyle w:val="tgc"/>
                      <w:bCs/>
                      <w:sz w:val="24"/>
                      <w:szCs w:val="24"/>
                    </w:rPr>
                    <w:t>biological</w:t>
                  </w:r>
                  <w:r w:rsidRPr="00CC2E2C">
                    <w:rPr>
                      <w:rStyle w:val="tgc"/>
                      <w:sz w:val="24"/>
                      <w:szCs w:val="24"/>
                    </w:rPr>
                    <w:t xml:space="preserve"> substances that pose a threat to the health of living organisms</w:t>
                  </w:r>
                </w:p>
                <w:p w:rsidR="00CC2E2C" w:rsidRPr="00CC2E2C" w:rsidRDefault="00CC2E2C" w:rsidP="00C26483">
                  <w:pPr>
                    <w:pStyle w:val="Quote"/>
                    <w:ind w:left="720"/>
                    <w:rPr>
                      <w:rStyle w:val="tgc"/>
                      <w:sz w:val="24"/>
                      <w:szCs w:val="24"/>
                    </w:rPr>
                  </w:pPr>
                  <w:r>
                    <w:rPr>
                      <w:rStyle w:val="tgc"/>
                      <w:sz w:val="24"/>
                      <w:szCs w:val="24"/>
                    </w:rPr>
                    <w:t>e.g. Bacteria and virus</w:t>
                  </w:r>
                </w:p>
                <w:p w:rsidR="00191AA1" w:rsidRPr="00683D33" w:rsidRDefault="00191AA1" w:rsidP="00191AA1">
                  <w:pPr>
                    <w:pStyle w:val="Quote"/>
                    <w:numPr>
                      <w:ilvl w:val="0"/>
                      <w:numId w:val="26"/>
                    </w:numPr>
                    <w:rPr>
                      <w:b/>
                      <w:sz w:val="24"/>
                      <w:szCs w:val="24"/>
                    </w:rPr>
                  </w:pPr>
                  <w:r w:rsidRPr="00683D33">
                    <w:rPr>
                      <w:b/>
                      <w:sz w:val="24"/>
                      <w:szCs w:val="24"/>
                    </w:rPr>
                    <w:t>Radiation Hazard-</w:t>
                  </w:r>
                </w:p>
                <w:p w:rsidR="00191AA1" w:rsidRDefault="00191AA1" w:rsidP="00191AA1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  <w:r w:rsidRPr="00CC2E2C">
                    <w:rPr>
                      <w:sz w:val="24"/>
                      <w:szCs w:val="24"/>
                    </w:rPr>
                    <w:t>The emission of radiant energy particle.</w:t>
                  </w:r>
                </w:p>
                <w:p w:rsidR="00683D33" w:rsidRPr="00CC2E2C" w:rsidRDefault="00CC2E2C" w:rsidP="00683D33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e.g. </w:t>
                  </w:r>
                  <w:r w:rsidR="00683D33">
                    <w:rPr>
                      <w:sz w:val="24"/>
                      <w:szCs w:val="24"/>
                    </w:rPr>
                    <w:t>Boiling pan</w:t>
                  </w:r>
                </w:p>
                <w:p w:rsidR="00191AA1" w:rsidRPr="00683D33" w:rsidRDefault="00191AA1" w:rsidP="00191AA1">
                  <w:pPr>
                    <w:pStyle w:val="Quote"/>
                    <w:numPr>
                      <w:ilvl w:val="0"/>
                      <w:numId w:val="26"/>
                    </w:numPr>
                    <w:rPr>
                      <w:b/>
                      <w:sz w:val="24"/>
                      <w:szCs w:val="24"/>
                    </w:rPr>
                  </w:pPr>
                  <w:r w:rsidRPr="00683D33">
                    <w:rPr>
                      <w:b/>
                      <w:sz w:val="24"/>
                      <w:szCs w:val="24"/>
                    </w:rPr>
                    <w:t>Sound Hazard-</w:t>
                  </w:r>
                </w:p>
                <w:p w:rsidR="00191AA1" w:rsidRDefault="00191AA1" w:rsidP="00191AA1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  <w:r w:rsidRPr="00CC2E2C">
                    <w:rPr>
                      <w:sz w:val="24"/>
                      <w:szCs w:val="24"/>
                    </w:rPr>
                    <w:t>Unwanted or damaging sound.</w:t>
                  </w:r>
                </w:p>
                <w:p w:rsidR="00683D33" w:rsidRPr="00CC2E2C" w:rsidRDefault="00A00B0E" w:rsidP="00683D33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e.g. N</w:t>
                  </w:r>
                  <w:r w:rsidR="00683D33">
                    <w:rPr>
                      <w:sz w:val="24"/>
                      <w:szCs w:val="24"/>
                    </w:rPr>
                    <w:t>oise equipment’s</w:t>
                  </w:r>
                </w:p>
                <w:p w:rsidR="00191AA1" w:rsidRPr="00683D33" w:rsidRDefault="00191AA1" w:rsidP="00191AA1">
                  <w:pPr>
                    <w:pStyle w:val="Quote"/>
                    <w:numPr>
                      <w:ilvl w:val="0"/>
                      <w:numId w:val="26"/>
                    </w:numPr>
                    <w:rPr>
                      <w:b/>
                      <w:sz w:val="24"/>
                      <w:szCs w:val="24"/>
                    </w:rPr>
                  </w:pPr>
                  <w:r w:rsidRPr="00683D33">
                    <w:rPr>
                      <w:b/>
                      <w:sz w:val="24"/>
                      <w:szCs w:val="24"/>
                    </w:rPr>
                    <w:t>Gravity hazard-</w:t>
                  </w:r>
                </w:p>
                <w:p w:rsidR="00191AA1" w:rsidRDefault="00191AA1" w:rsidP="00191AA1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  <w:r w:rsidRPr="00CC2E2C">
                    <w:rPr>
                      <w:sz w:val="24"/>
                      <w:szCs w:val="24"/>
                    </w:rPr>
                    <w:t>Falling object due to gravitational pull.</w:t>
                  </w:r>
                </w:p>
                <w:p w:rsidR="00683D33" w:rsidRPr="00CC2E2C" w:rsidRDefault="00A00B0E" w:rsidP="00191AA1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e.g. F</w:t>
                  </w:r>
                  <w:r w:rsidR="00683D33">
                    <w:rPr>
                      <w:sz w:val="24"/>
                      <w:szCs w:val="24"/>
                    </w:rPr>
                    <w:t>alling objects</w:t>
                  </w:r>
                </w:p>
                <w:p w:rsidR="00191AA1" w:rsidRPr="00683D33" w:rsidRDefault="00CC2E2C" w:rsidP="00191AA1">
                  <w:pPr>
                    <w:pStyle w:val="Quote"/>
                    <w:numPr>
                      <w:ilvl w:val="0"/>
                      <w:numId w:val="26"/>
                    </w:numPr>
                    <w:rPr>
                      <w:b/>
                      <w:sz w:val="24"/>
                      <w:szCs w:val="24"/>
                    </w:rPr>
                  </w:pPr>
                  <w:r w:rsidRPr="00683D33">
                    <w:rPr>
                      <w:b/>
                      <w:sz w:val="24"/>
                      <w:szCs w:val="24"/>
                    </w:rPr>
                    <w:t>Motion Hazard-</w:t>
                  </w:r>
                </w:p>
                <w:p w:rsidR="00CC2E2C" w:rsidRDefault="00CC2E2C" w:rsidP="00CC2E2C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  <w:r w:rsidRPr="00CC2E2C">
                    <w:rPr>
                      <w:sz w:val="24"/>
                      <w:szCs w:val="24"/>
                    </w:rPr>
                    <w:t>Moving object that can hurt or kills us.</w:t>
                  </w:r>
                </w:p>
                <w:p w:rsidR="00683D33" w:rsidRDefault="00A00B0E" w:rsidP="00683D33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e.g. V</w:t>
                  </w:r>
                  <w:r w:rsidR="00683D33">
                    <w:rPr>
                      <w:sz w:val="24"/>
                      <w:szCs w:val="24"/>
                    </w:rPr>
                    <w:t xml:space="preserve">ehicles </w:t>
                  </w:r>
                </w:p>
                <w:p w:rsidR="00683D33" w:rsidRPr="00683D33" w:rsidRDefault="00683D33" w:rsidP="00683D33">
                  <w:pPr>
                    <w:pStyle w:val="Quote"/>
                    <w:numPr>
                      <w:ilvl w:val="0"/>
                      <w:numId w:val="26"/>
                    </w:numPr>
                    <w:rPr>
                      <w:sz w:val="24"/>
                      <w:szCs w:val="24"/>
                    </w:rPr>
                  </w:pPr>
                  <w:r w:rsidRPr="00683D33">
                    <w:rPr>
                      <w:b/>
                      <w:sz w:val="24"/>
                      <w:szCs w:val="24"/>
                    </w:rPr>
                    <w:t>Temperature Hazard-</w:t>
                  </w:r>
                  <w:r w:rsidRPr="00CC2E2C">
                    <w:rPr>
                      <w:rStyle w:val="st"/>
                      <w:sz w:val="24"/>
                      <w:szCs w:val="24"/>
                    </w:rPr>
                    <w:t xml:space="preserve">extreme </w:t>
                  </w:r>
                  <w:r w:rsidRPr="00CC2E2C">
                    <w:rPr>
                      <w:rStyle w:val="Emphasis"/>
                      <w:i w:val="0"/>
                      <w:sz w:val="24"/>
                      <w:szCs w:val="24"/>
                    </w:rPr>
                    <w:t>temperatures</w:t>
                  </w:r>
                  <w:r w:rsidRPr="00CC2E2C"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 xml:space="preserve">  e.g. Steam</w:t>
                  </w:r>
                </w:p>
                <w:p w:rsidR="00CC2E2C" w:rsidRPr="00CC2E2C" w:rsidRDefault="00CC2E2C" w:rsidP="00CC2E2C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</w:p>
                <w:p w:rsidR="00191AA1" w:rsidRPr="00CC2E2C" w:rsidRDefault="00191AA1" w:rsidP="00191AA1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</w:p>
                <w:p w:rsidR="00191AA1" w:rsidRPr="00CC2E2C" w:rsidRDefault="00191AA1" w:rsidP="00191AA1">
                  <w:pPr>
                    <w:pStyle w:val="Quote"/>
                    <w:ind w:left="0"/>
                    <w:rPr>
                      <w:sz w:val="24"/>
                      <w:szCs w:val="24"/>
                    </w:rPr>
                  </w:pPr>
                </w:p>
                <w:p w:rsidR="00D60EAA" w:rsidRPr="00CC2E2C" w:rsidRDefault="00191AA1" w:rsidP="00191AA1">
                  <w:pPr>
                    <w:pStyle w:val="Quote"/>
                    <w:ind w:left="720"/>
                    <w:rPr>
                      <w:sz w:val="24"/>
                      <w:szCs w:val="24"/>
                    </w:rPr>
                  </w:pPr>
                  <w:r w:rsidRPr="00CC2E2C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F961E5" w:rsidRPr="00CC2E2C" w:rsidRDefault="00F961E5" w:rsidP="00F961E5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F961E5" w:rsidRDefault="00F961E5" w:rsidP="00F961E5"/>
        </w:tc>
        <w:tc>
          <w:tcPr>
            <w:tcW w:w="4029" w:type="dxa"/>
          </w:tcPr>
          <w:tbl>
            <w:tblPr>
              <w:tblStyle w:val="HostTable"/>
              <w:tblpPr w:leftFromText="180" w:rightFromText="180" w:vertAnchor="text" w:horzAnchor="margin" w:tblpY="4848"/>
              <w:tblOverlap w:val="never"/>
              <w:tblW w:w="4294" w:type="dxa"/>
              <w:jc w:val="lef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4294"/>
            </w:tblGrid>
            <w:tr w:rsidR="0034521A" w:rsidRPr="00CC2E2C" w:rsidTr="0034521A">
              <w:trPr>
                <w:trHeight w:hRule="exact" w:val="5298"/>
                <w:jc w:val="left"/>
              </w:trPr>
              <w:tc>
                <w:tcPr>
                  <w:tcW w:w="5000" w:type="pct"/>
                  <w:shd w:val="clear" w:color="auto" w:fill="2B7471" w:themeFill="accent1" w:themeFillShade="80"/>
                </w:tcPr>
                <w:p w:rsidR="0034521A" w:rsidRPr="00CC2E2C" w:rsidRDefault="0034521A" w:rsidP="0034521A">
                  <w:pPr>
                    <w:pStyle w:val="BlockText"/>
                    <w:ind w:left="0"/>
                    <w:rPr>
                      <w:sz w:val="24"/>
                      <w:szCs w:val="24"/>
                    </w:rPr>
                  </w:pPr>
                </w:p>
                <w:p w:rsidR="0034521A" w:rsidRPr="00CC2E2C" w:rsidRDefault="0034521A" w:rsidP="0034521A">
                  <w:pPr>
                    <w:pStyle w:val="BlockText"/>
                    <w:numPr>
                      <w:ilvl w:val="0"/>
                      <w:numId w:val="30"/>
                    </w:numPr>
                    <w:rPr>
                      <w:sz w:val="24"/>
                      <w:szCs w:val="24"/>
                    </w:rPr>
                  </w:pPr>
                  <w:r w:rsidRPr="00683D33">
                    <w:rPr>
                      <w:b/>
                      <w:sz w:val="24"/>
                      <w:szCs w:val="24"/>
                    </w:rPr>
                    <w:t>Mechanical Hazard-</w:t>
                  </w:r>
                  <w:r w:rsidR="00A00B0E">
                    <w:rPr>
                      <w:sz w:val="24"/>
                      <w:szCs w:val="24"/>
                    </w:rPr>
                    <w:t>refers to</w:t>
                  </w:r>
                  <w:r w:rsidRPr="00CC2E2C">
                    <w:rPr>
                      <w:sz w:val="24"/>
                      <w:szCs w:val="24"/>
                    </w:rPr>
                    <w:t xml:space="preserve"> moving machinery</w:t>
                  </w:r>
                  <w:r w:rsidR="00A00B0E">
                    <w:rPr>
                      <w:sz w:val="24"/>
                      <w:szCs w:val="24"/>
                    </w:rPr>
                    <w:t xml:space="preserve"> e.g. O</w:t>
                  </w:r>
                  <w:r>
                    <w:rPr>
                      <w:sz w:val="24"/>
                      <w:szCs w:val="24"/>
                    </w:rPr>
                    <w:t>ven and toaster</w:t>
                  </w:r>
                </w:p>
                <w:p w:rsidR="0034521A" w:rsidRPr="00CC2E2C" w:rsidRDefault="0034521A" w:rsidP="0034521A">
                  <w:pPr>
                    <w:pStyle w:val="BlockText"/>
                    <w:numPr>
                      <w:ilvl w:val="0"/>
                      <w:numId w:val="30"/>
                    </w:numPr>
                    <w:rPr>
                      <w:sz w:val="24"/>
                      <w:szCs w:val="24"/>
                    </w:rPr>
                  </w:pPr>
                  <w:r w:rsidRPr="00683D33">
                    <w:rPr>
                      <w:b/>
                      <w:sz w:val="24"/>
                      <w:szCs w:val="24"/>
                    </w:rPr>
                    <w:t xml:space="preserve">Electrical Hazard-  </w:t>
                  </w:r>
                  <w:r w:rsidRPr="00CC2E2C">
                    <w:rPr>
                      <w:sz w:val="24"/>
                      <w:szCs w:val="24"/>
                    </w:rPr>
                    <w:t xml:space="preserve">   Refers to an open circuit.</w:t>
                  </w:r>
                  <w:r w:rsidR="00A00B0E">
                    <w:rPr>
                      <w:sz w:val="24"/>
                      <w:szCs w:val="24"/>
                    </w:rPr>
                    <w:t xml:space="preserve"> e.g. O</w:t>
                  </w:r>
                  <w:r>
                    <w:rPr>
                      <w:sz w:val="24"/>
                      <w:szCs w:val="24"/>
                    </w:rPr>
                    <w:t>pen wire and power line</w:t>
                  </w:r>
                </w:p>
                <w:p w:rsidR="0034521A" w:rsidRPr="00CC2E2C" w:rsidRDefault="0034521A" w:rsidP="0034521A">
                  <w:pPr>
                    <w:pStyle w:val="BlockText"/>
                    <w:numPr>
                      <w:ilvl w:val="0"/>
                      <w:numId w:val="30"/>
                    </w:numPr>
                    <w:rPr>
                      <w:rStyle w:val="st"/>
                      <w:sz w:val="24"/>
                      <w:szCs w:val="24"/>
                    </w:rPr>
                  </w:pPr>
                  <w:r w:rsidRPr="00683D33">
                    <w:rPr>
                      <w:b/>
                      <w:sz w:val="24"/>
                      <w:szCs w:val="24"/>
                    </w:rPr>
                    <w:t>Pressure Hazard-</w:t>
                  </w:r>
                  <w:r w:rsidRPr="00CC2E2C">
                    <w:rPr>
                      <w:sz w:val="24"/>
                      <w:szCs w:val="24"/>
                    </w:rPr>
                    <w:t xml:space="preserve">   </w:t>
                  </w:r>
                  <w:r w:rsidRPr="00CC2E2C">
                    <w:rPr>
                      <w:rStyle w:val="st"/>
                      <w:sz w:val="24"/>
                      <w:szCs w:val="24"/>
                    </w:rPr>
                    <w:t>Dangerous condition involving pressure.</w:t>
                  </w:r>
                  <w:r w:rsidR="00A00B0E">
                    <w:rPr>
                      <w:rStyle w:val="st"/>
                      <w:sz w:val="24"/>
                      <w:szCs w:val="24"/>
                    </w:rPr>
                    <w:t xml:space="preserve">        e.g. G</w:t>
                  </w:r>
                  <w:r>
                    <w:rPr>
                      <w:rStyle w:val="st"/>
                      <w:sz w:val="24"/>
                      <w:szCs w:val="24"/>
                    </w:rPr>
                    <w:t>as turned on</w:t>
                  </w:r>
                </w:p>
                <w:p w:rsidR="0034521A" w:rsidRPr="00CC2E2C" w:rsidRDefault="0034521A" w:rsidP="0034521A">
                  <w:pPr>
                    <w:pStyle w:val="BlockText"/>
                    <w:ind w:left="360"/>
                    <w:rPr>
                      <w:sz w:val="24"/>
                      <w:szCs w:val="24"/>
                    </w:rPr>
                  </w:pPr>
                  <w:r w:rsidRPr="00CC2E2C">
                    <w:rPr>
                      <w:sz w:val="24"/>
                      <w:szCs w:val="24"/>
                    </w:rPr>
                    <w:t xml:space="preserve">    </w:t>
                  </w:r>
                </w:p>
                <w:p w:rsidR="0034521A" w:rsidRPr="00CC2E2C" w:rsidRDefault="0034521A" w:rsidP="0034521A">
                  <w:pPr>
                    <w:pStyle w:val="BlockText"/>
                    <w:ind w:left="720"/>
                    <w:rPr>
                      <w:sz w:val="24"/>
                      <w:szCs w:val="24"/>
                    </w:rPr>
                  </w:pPr>
                </w:p>
                <w:p w:rsidR="0034521A" w:rsidRPr="00CC2E2C" w:rsidRDefault="0034521A" w:rsidP="0034521A">
                  <w:pPr>
                    <w:pStyle w:val="BlockText"/>
                    <w:ind w:left="72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961E5" w:rsidRDefault="00A00B0E" w:rsidP="00F961E5">
            <w:pPr>
              <w:pStyle w:val="Website"/>
            </w:pPr>
            <w:r w:rsidRPr="00CC2E2C">
              <w:rPr>
                <w:noProof/>
                <w:sz w:val="32"/>
                <w:szCs w:val="32"/>
                <w:lang w:val="en-AU"/>
              </w:rPr>
              <w:drawing>
                <wp:anchor distT="0" distB="0" distL="114300" distR="114300" simplePos="0" relativeHeight="251670528" behindDoc="0" locked="0" layoutInCell="1" allowOverlap="1" wp14:anchorId="64C37453" wp14:editId="3952745C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600075</wp:posOffset>
                  </wp:positionV>
                  <wp:extent cx="2235200" cy="2138680"/>
                  <wp:effectExtent l="0" t="0" r="0" b="0"/>
                  <wp:wrapSquare wrapText="bothSides"/>
                  <wp:docPr id="8" name="Picture 1" descr="http://www.sprc.co.th/images/operation/injury/haz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rc.co.th/images/operation/injury/haz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521A">
              <w:rPr>
                <w:b/>
                <w:color w:val="F0924C" w:themeColor="accent4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     </w:t>
            </w:r>
            <w:r w:rsidR="0034521A" w:rsidRPr="00CC2E2C">
              <w:rPr>
                <w:b/>
                <w:color w:val="F0924C" w:themeColor="accent4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Hazard Wheel</w:t>
            </w:r>
            <w:r w:rsidR="0034521A" w:rsidRPr="00CC2E2C">
              <w:rPr>
                <w:noProof/>
                <w:sz w:val="32"/>
                <w:szCs w:val="32"/>
                <w:lang w:eastAsia="en-US"/>
              </w:rPr>
              <w:t xml:space="preserve"> </w:t>
            </w:r>
          </w:p>
        </w:tc>
      </w:tr>
      <w:tr w:rsidR="00F961E5">
        <w:trPr>
          <w:trHeight w:hRule="exact" w:val="504"/>
        </w:trPr>
        <w:tc>
          <w:tcPr>
            <w:tcW w:w="5041" w:type="dxa"/>
          </w:tcPr>
          <w:p w:rsidR="00F961E5" w:rsidRDefault="00F961E5" w:rsidP="00F961E5"/>
        </w:tc>
        <w:tc>
          <w:tcPr>
            <w:tcW w:w="4465" w:type="dxa"/>
          </w:tcPr>
          <w:p w:rsidR="00F961E5" w:rsidRDefault="00F961E5" w:rsidP="00F961E5"/>
        </w:tc>
        <w:tc>
          <w:tcPr>
            <w:tcW w:w="865" w:type="dxa"/>
          </w:tcPr>
          <w:p w:rsidR="00F961E5" w:rsidRDefault="00F961E5" w:rsidP="00F961E5"/>
        </w:tc>
        <w:tc>
          <w:tcPr>
            <w:tcW w:w="4029" w:type="dxa"/>
          </w:tcPr>
          <w:p w:rsidR="00F961E5" w:rsidRDefault="00F961E5" w:rsidP="00F961E5"/>
        </w:tc>
      </w:tr>
      <w:tr w:rsidR="00F961E5">
        <w:trPr>
          <w:trHeight w:hRule="exact" w:val="216"/>
        </w:trPr>
        <w:tc>
          <w:tcPr>
            <w:tcW w:w="5041" w:type="dxa"/>
            <w:shd w:val="clear" w:color="auto" w:fill="2B7471" w:themeFill="accent1" w:themeFillShade="80"/>
          </w:tcPr>
          <w:p w:rsidR="00F961E5" w:rsidRDefault="00F961E5" w:rsidP="00F961E5"/>
        </w:tc>
        <w:tc>
          <w:tcPr>
            <w:tcW w:w="4465" w:type="dxa"/>
            <w:shd w:val="clear" w:color="auto" w:fill="2B7471" w:themeFill="accent1" w:themeFillShade="80"/>
          </w:tcPr>
          <w:tbl>
            <w:tblPr>
              <w:tblStyle w:val="HostTable"/>
              <w:tblpPr w:leftFromText="180" w:rightFromText="180" w:vertAnchor="text" w:horzAnchor="margin" w:tblpY="85"/>
              <w:tblOverlap w:val="never"/>
              <w:tblW w:w="3793" w:type="dxa"/>
              <w:jc w:val="lef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793"/>
            </w:tblGrid>
            <w:tr w:rsidR="00F961E5" w:rsidRPr="00D9332F" w:rsidTr="00B215B2">
              <w:trPr>
                <w:trHeight w:hRule="exact" w:val="1506"/>
                <w:jc w:val="left"/>
              </w:trPr>
              <w:tc>
                <w:tcPr>
                  <w:tcW w:w="5000" w:type="pct"/>
                  <w:shd w:val="clear" w:color="auto" w:fill="2B7471" w:themeFill="accent1" w:themeFillShade="80"/>
                  <w:vAlign w:val="center"/>
                </w:tcPr>
                <w:p w:rsidR="00F961E5" w:rsidRPr="00D9332F" w:rsidRDefault="00F961E5" w:rsidP="00F961E5">
                  <w:pPr>
                    <w:pStyle w:val="Quote"/>
                    <w:rPr>
                      <w:noProof/>
                      <w:lang w:eastAsia="en-US"/>
                    </w:rPr>
                  </w:pPr>
                </w:p>
                <w:p w:rsidR="00F961E5" w:rsidRPr="00D9332F" w:rsidRDefault="00F961E5" w:rsidP="00F961E5">
                  <w:pPr>
                    <w:pStyle w:val="Quote"/>
                  </w:pPr>
                </w:p>
              </w:tc>
            </w:tr>
          </w:tbl>
          <w:p w:rsidR="00F961E5" w:rsidRDefault="00F961E5" w:rsidP="00F961E5"/>
        </w:tc>
        <w:tc>
          <w:tcPr>
            <w:tcW w:w="865" w:type="dxa"/>
            <w:shd w:val="clear" w:color="auto" w:fill="2B7471" w:themeFill="accent1" w:themeFillShade="80"/>
          </w:tcPr>
          <w:p w:rsidR="00F961E5" w:rsidRDefault="00F961E5" w:rsidP="00F961E5"/>
        </w:tc>
        <w:tc>
          <w:tcPr>
            <w:tcW w:w="4029" w:type="dxa"/>
            <w:shd w:val="clear" w:color="auto" w:fill="2B7471" w:themeFill="accent1" w:themeFillShade="80"/>
          </w:tcPr>
          <w:p w:rsidR="00F961E5" w:rsidRDefault="00F961E5" w:rsidP="00F961E5"/>
        </w:tc>
      </w:tr>
    </w:tbl>
    <w:p w:rsidR="00305B42" w:rsidRDefault="002D74C6">
      <w:r>
        <w:rPr>
          <w:noProof/>
          <w:lang w:val="en-A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2924175</wp:posOffset>
                </wp:positionH>
                <wp:positionV relativeFrom="page">
                  <wp:align>top</wp:align>
                </wp:positionV>
                <wp:extent cx="3383280" cy="7772400"/>
                <wp:effectExtent l="0" t="0" r="26670" b="19050"/>
                <wp:wrapNone/>
                <wp:docPr id="9" name="Group 9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7772400"/>
                          <a:chOff x="0" y="0"/>
                          <a:chExt cx="3381375" cy="7772400"/>
                        </a:xfrm>
                      </wpg:grpSpPr>
                      <wps:wsp>
                        <wps:cNvPr id="4" name="Straight Connector 4"/>
                        <wps:cNvCnPr/>
                        <wps:spPr>
                          <a:xfrm>
                            <a:off x="338137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1378AF" id="Group 9" o:spid="_x0000_s1026" alt="Fold guide lines. Delete before printing." style="position:absolute;margin-left:230.25pt;margin-top:0;width:266.4pt;height:612pt;z-index:-251651072;mso-position-vertical:top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">
                <v:line id="Straight Connector 4" o:spid="_x0000_s1027" style="position:absolute;visibility:visible;mso-wrap-style:square" from="33813,0" to="3381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Su8QAAADaAAAADwAAAGRycy9kb3ducmV2LnhtbESPT2vCQBTE70K/w/IK3uqmoqJpNlIF&#10;g6V68N/9kX1N0mbfhuxq4rfvFgoeh5n5DZMse1OLG7WusqzgdRSBIM6trrhQcD5tXuYgnEfWWFsm&#10;BXdysEyfBgnG2nZ8oNvRFyJA2MWooPS+iaV0eUkG3cg2xMH7sq1BH2RbSN1iF+CmluMomkmDFYeF&#10;Ehtal5T/HK9GweYD95/TbjW7ZLv1IZvmi+t3ppUaPvfvbyA89f4R/m9vtYIJ/F0JN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1K7xAAAANoAAAAPAAAAAAAAAAAA&#10;AAAAAKECAABkcnMvZG93bnJldi54bWxQSwUGAAAAAAQABAD5AAAAkgMAAAAA&#10;" strokecolor="#d8d8d8 [2732]" strokeweight=".5pt">
                  <v:stroke joinstyle="miter"/>
                </v:line>
                <v:line id="Straight Connector 5" o:spid="_x0000_s1028" style="position:absolute;visibility:visible;mso-wrap-style:square" from="0,0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/3IMQAAADaAAAADwAAAGRycy9kb3ducmV2LnhtbESPT2vCQBTE74V+h+UJ3nSjEGljNtIK&#10;hpa2B//dH9lnEpt9G7Krid/eLQg9DjPzGyZdDaYRV+pcbVnBbBqBIC6srrlUcNhvJi8gnEfW2Fgm&#10;BTdysMqen1JMtO15S9edL0WAsEtQQeV9m0jpiooMuqltiYN3sp1BH2RXSt1hH+CmkfMoWkiDNYeF&#10;CltaV1T87i5GweYTf77i/n1xzL/X2zwuXi/nXCs1Hg1vSxCeBv8ffrQ/tIIY/q6EG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/cgxAAAANoAAAAPAAAAAAAAAAAA&#10;AAAAAKECAABkcnMvZG93bnJldi54bWxQSwUGAAAAAAQABAD5AAAAkgMAAAAA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sectPr w:rsidR="00305B42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917" w:rsidRDefault="000A2917" w:rsidP="00704C69">
      <w:pPr>
        <w:spacing w:after="0" w:line="240" w:lineRule="auto"/>
      </w:pPr>
      <w:r>
        <w:separator/>
      </w:r>
    </w:p>
  </w:endnote>
  <w:endnote w:type="continuationSeparator" w:id="0">
    <w:p w:rsidR="000A2917" w:rsidRDefault="000A2917" w:rsidP="0070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917" w:rsidRDefault="000A2917" w:rsidP="00704C69">
      <w:pPr>
        <w:spacing w:after="0" w:line="240" w:lineRule="auto"/>
      </w:pPr>
      <w:r>
        <w:separator/>
      </w:r>
    </w:p>
  </w:footnote>
  <w:footnote w:type="continuationSeparator" w:id="0">
    <w:p w:rsidR="000A2917" w:rsidRDefault="000A2917" w:rsidP="00704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880D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2" w15:restartNumberingAfterBreak="0">
    <w:nsid w:val="16E21880"/>
    <w:multiLevelType w:val="hybridMultilevel"/>
    <w:tmpl w:val="347CCD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E2AFC"/>
    <w:multiLevelType w:val="hybridMultilevel"/>
    <w:tmpl w:val="984C14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05CA4"/>
    <w:multiLevelType w:val="hybridMultilevel"/>
    <w:tmpl w:val="7E46A9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035FC"/>
    <w:multiLevelType w:val="hybridMultilevel"/>
    <w:tmpl w:val="AC04AB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36894"/>
    <w:multiLevelType w:val="hybridMultilevel"/>
    <w:tmpl w:val="724A18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37711"/>
    <w:multiLevelType w:val="hybridMultilevel"/>
    <w:tmpl w:val="3036FB26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8" w15:restartNumberingAfterBreak="0">
    <w:nsid w:val="21BE1C92"/>
    <w:multiLevelType w:val="hybridMultilevel"/>
    <w:tmpl w:val="A218DBE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6F2E8A"/>
    <w:multiLevelType w:val="hybridMultilevel"/>
    <w:tmpl w:val="39B05E4E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0" w15:restartNumberingAfterBreak="0">
    <w:nsid w:val="27AC1C2C"/>
    <w:multiLevelType w:val="hybridMultilevel"/>
    <w:tmpl w:val="E4FC5E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0412D"/>
    <w:multiLevelType w:val="hybridMultilevel"/>
    <w:tmpl w:val="235AB9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54DC2"/>
    <w:multiLevelType w:val="hybridMultilevel"/>
    <w:tmpl w:val="30569C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20ABE"/>
    <w:multiLevelType w:val="hybridMultilevel"/>
    <w:tmpl w:val="813C786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92F72"/>
    <w:multiLevelType w:val="hybridMultilevel"/>
    <w:tmpl w:val="C174FE74"/>
    <w:lvl w:ilvl="0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5" w15:restartNumberingAfterBreak="0">
    <w:nsid w:val="2C5F70BD"/>
    <w:multiLevelType w:val="hybridMultilevel"/>
    <w:tmpl w:val="8214C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23594C"/>
    <w:multiLevelType w:val="hybridMultilevel"/>
    <w:tmpl w:val="4BE88E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F51A0"/>
    <w:multiLevelType w:val="hybridMultilevel"/>
    <w:tmpl w:val="4C7CC626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8" w15:restartNumberingAfterBreak="0">
    <w:nsid w:val="369833B6"/>
    <w:multiLevelType w:val="hybridMultilevel"/>
    <w:tmpl w:val="0382C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633BE"/>
    <w:multiLevelType w:val="hybridMultilevel"/>
    <w:tmpl w:val="7786F4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8315D"/>
    <w:multiLevelType w:val="hybridMultilevel"/>
    <w:tmpl w:val="067040C6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1" w15:restartNumberingAfterBreak="0">
    <w:nsid w:val="461F5F79"/>
    <w:multiLevelType w:val="hybridMultilevel"/>
    <w:tmpl w:val="DDD60218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2" w15:restartNumberingAfterBreak="0">
    <w:nsid w:val="4DE5124D"/>
    <w:multiLevelType w:val="hybridMultilevel"/>
    <w:tmpl w:val="78887566"/>
    <w:lvl w:ilvl="0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3" w15:restartNumberingAfterBreak="0">
    <w:nsid w:val="4E497CC9"/>
    <w:multiLevelType w:val="hybridMultilevel"/>
    <w:tmpl w:val="FA0C5E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E7D86"/>
    <w:multiLevelType w:val="hybridMultilevel"/>
    <w:tmpl w:val="8F866C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C6471"/>
    <w:multiLevelType w:val="hybridMultilevel"/>
    <w:tmpl w:val="29B2FDE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DE70068"/>
    <w:multiLevelType w:val="hybridMultilevel"/>
    <w:tmpl w:val="947276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24CF6"/>
    <w:multiLevelType w:val="hybridMultilevel"/>
    <w:tmpl w:val="72D85E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</w:num>
  <w:num w:numId="6">
    <w:abstractNumId w:val="15"/>
  </w:num>
  <w:num w:numId="7">
    <w:abstractNumId w:val="18"/>
  </w:num>
  <w:num w:numId="8">
    <w:abstractNumId w:val="5"/>
  </w:num>
  <w:num w:numId="9">
    <w:abstractNumId w:val="27"/>
  </w:num>
  <w:num w:numId="10">
    <w:abstractNumId w:val="19"/>
  </w:num>
  <w:num w:numId="11">
    <w:abstractNumId w:val="23"/>
  </w:num>
  <w:num w:numId="12">
    <w:abstractNumId w:val="10"/>
  </w:num>
  <w:num w:numId="13">
    <w:abstractNumId w:val="22"/>
  </w:num>
  <w:num w:numId="14">
    <w:abstractNumId w:val="4"/>
  </w:num>
  <w:num w:numId="15">
    <w:abstractNumId w:val="3"/>
  </w:num>
  <w:num w:numId="16">
    <w:abstractNumId w:val="14"/>
  </w:num>
  <w:num w:numId="17">
    <w:abstractNumId w:val="11"/>
  </w:num>
  <w:num w:numId="18">
    <w:abstractNumId w:val="6"/>
  </w:num>
  <w:num w:numId="19">
    <w:abstractNumId w:val="20"/>
  </w:num>
  <w:num w:numId="20">
    <w:abstractNumId w:val="26"/>
  </w:num>
  <w:num w:numId="21">
    <w:abstractNumId w:val="9"/>
  </w:num>
  <w:num w:numId="22">
    <w:abstractNumId w:val="21"/>
  </w:num>
  <w:num w:numId="23">
    <w:abstractNumId w:val="17"/>
  </w:num>
  <w:num w:numId="24">
    <w:abstractNumId w:val="13"/>
  </w:num>
  <w:num w:numId="25">
    <w:abstractNumId w:val="7"/>
  </w:num>
  <w:num w:numId="26">
    <w:abstractNumId w:val="12"/>
  </w:num>
  <w:num w:numId="27">
    <w:abstractNumId w:val="8"/>
  </w:num>
  <w:num w:numId="28">
    <w:abstractNumId w:val="24"/>
  </w:num>
  <w:num w:numId="29">
    <w:abstractNumId w:val="25"/>
  </w:num>
  <w:num w:numId="30">
    <w:abstractNumId w:val="16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0D2"/>
    <w:rsid w:val="00052841"/>
    <w:rsid w:val="0008583F"/>
    <w:rsid w:val="000A2917"/>
    <w:rsid w:val="000E12CD"/>
    <w:rsid w:val="00191AA1"/>
    <w:rsid w:val="00222069"/>
    <w:rsid w:val="002930A2"/>
    <w:rsid w:val="002D74C6"/>
    <w:rsid w:val="00305B42"/>
    <w:rsid w:val="0034521A"/>
    <w:rsid w:val="0053003D"/>
    <w:rsid w:val="005469B6"/>
    <w:rsid w:val="005C294D"/>
    <w:rsid w:val="00683D33"/>
    <w:rsid w:val="00685908"/>
    <w:rsid w:val="00704C69"/>
    <w:rsid w:val="00766EA9"/>
    <w:rsid w:val="007A6D70"/>
    <w:rsid w:val="008735C6"/>
    <w:rsid w:val="008A569D"/>
    <w:rsid w:val="008F5D9F"/>
    <w:rsid w:val="009A08E1"/>
    <w:rsid w:val="009A50D2"/>
    <w:rsid w:val="00A00B0E"/>
    <w:rsid w:val="00AA262D"/>
    <w:rsid w:val="00C26483"/>
    <w:rsid w:val="00CC2E2C"/>
    <w:rsid w:val="00D41722"/>
    <w:rsid w:val="00D60EAA"/>
    <w:rsid w:val="00D94410"/>
    <w:rsid w:val="00F9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8998C0-CDCF-47F3-91FD-C6B66C0F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1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1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QuoteChar">
    <w:name w:val="Quote Char"/>
    <w:basedOn w:val="DefaultParagraphFont"/>
    <w:link w:val="Quote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Bullet">
    <w:name w:val="List Bullet"/>
    <w:basedOn w:val="Normal"/>
    <w:uiPriority w:val="3"/>
    <w:unhideWhenUsed/>
    <w:qFormat/>
    <w:pPr>
      <w:numPr>
        <w:numId w:val="1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paragraph" w:customStyle="1" w:styleId="Website">
    <w:name w:val="Website"/>
    <w:basedOn w:val="Normal"/>
    <w:next w:val="Normal"/>
    <w:uiPriority w:val="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3"/>
    <w:semiHidden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3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04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C69"/>
  </w:style>
  <w:style w:type="paragraph" w:styleId="Footer">
    <w:name w:val="footer"/>
    <w:basedOn w:val="Normal"/>
    <w:link w:val="FooterChar"/>
    <w:uiPriority w:val="99"/>
    <w:unhideWhenUsed/>
    <w:rsid w:val="00704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C69"/>
  </w:style>
  <w:style w:type="paragraph" w:styleId="ListParagraph">
    <w:name w:val="List Paragraph"/>
    <w:basedOn w:val="Normal"/>
    <w:uiPriority w:val="34"/>
    <w:unhideWhenUsed/>
    <w:qFormat/>
    <w:rsid w:val="00704C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8583F"/>
  </w:style>
  <w:style w:type="character" w:customStyle="1" w:styleId="st">
    <w:name w:val="st"/>
    <w:basedOn w:val="DefaultParagraphFont"/>
    <w:rsid w:val="00052841"/>
  </w:style>
  <w:style w:type="character" w:styleId="Emphasis">
    <w:name w:val="Emphasis"/>
    <w:basedOn w:val="DefaultParagraphFont"/>
    <w:uiPriority w:val="20"/>
    <w:qFormat/>
    <w:rsid w:val="00D60EAA"/>
    <w:rPr>
      <w:i/>
      <w:iCs/>
    </w:rPr>
  </w:style>
  <w:style w:type="character" w:customStyle="1" w:styleId="tgc">
    <w:name w:val="_tgc"/>
    <w:basedOn w:val="DefaultParagraphFont"/>
    <w:rsid w:val="00C26483"/>
  </w:style>
  <w:style w:type="character" w:customStyle="1" w:styleId="nbsp1">
    <w:name w:val="nbsp1"/>
    <w:basedOn w:val="DefaultParagraphFont"/>
    <w:rsid w:val="00191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3C5806-10DF-4505-9DDC-C34EC3F40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15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Endah Yanuarti</cp:lastModifiedBy>
  <cp:revision>4</cp:revision>
  <cp:lastPrinted>2016-03-07T15:00:00Z</cp:lastPrinted>
  <dcterms:created xsi:type="dcterms:W3CDTF">2016-03-14T16:53:00Z</dcterms:created>
  <dcterms:modified xsi:type="dcterms:W3CDTF">2016-03-20T12:55:00Z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